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如何挑选太阳能路灯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太阳能路灯配置不同价格也不不同，现在市面上的价格是鱼目混珠，外行谁也摸不清楚，那么问题来了到底怎么挑选呢？例如购买6米30瓦太阳能路灯~那么我们来分解一下太阳能路灯的具体构造，帮您如何挑选太阳能路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1、灯杆：6米（常规口径分为60-140或70-140或70~150，壁厚2.3或2.5或2.75或3.0，法兰240或260“根据基础龙对角来的”）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2、灯头：30瓦（灯头里面有无反光板，灯珠分为晶元、欧司朗、普瑞）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3、电池：足功率配置45AH18650三元锂电池（市面上有很多电池功率不足，但是外行不容易看出来）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4、太阳能板：足功率配置80瓦多晶太阳能板（太阳能板市面上分为多晶和单晶，太阳能板大小一般也很难辨别真伪）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5、控制器：太阳能路灯专用控制器，30瓦升压控制器,自带远程遥控（控制器牌子不同价格不同）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</w:pPr>
      <w:r>
        <w:drawing>
          <wp:inline distT="0" distB="0" distL="114300" distR="114300">
            <wp:extent cx="4761865" cy="183832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以上是太阳能路灯选购时注意的事项，希望能帮到您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12030" cy="2917825"/>
            <wp:effectExtent l="0" t="0" r="7620" b="15875"/>
            <wp:docPr id="5" name="图片 5" descr="220784737155446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20784737155446614"/>
                    <pic:cNvPicPr>
                      <a:picLocks noChangeAspect="1"/>
                    </pic:cNvPicPr>
                  </pic:nvPicPr>
                  <pic:blipFill>
                    <a:blip r:embed="rId7"/>
                    <a:srcRect b="7990"/>
                    <a:stretch>
                      <a:fillRect/>
                    </a:stretch>
                  </pic:blipFill>
                  <pic:spPr>
                    <a:xfrm>
                      <a:off x="0" y="0"/>
                      <a:ext cx="4812030" cy="291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江苏益新电气有限公司具备完善的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 xml:space="preserve">制造能力和新产品开发能力,严格的管理制度.先进的生产工艺和全面的质量保证体系,为产品提供了充分的保障.公司以严谨.创新.诚信.进取作为自己的企业精神,坚持以市场要求为向导,以客户满意为宗旨。公司将以优质的产品质量,用心的销售服务为各界用户提供放心的产品,满意的服务。详情点击咨询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微软雅黑" w:hAnsi="微软雅黑" w:eastAsia="微软雅黑" w:cs="微软雅黑"/>
        <w:b/>
        <w:bCs w:val="0"/>
        <w:color w:val="2E75B6" w:themeColor="accent1" w:themeShade="BF"/>
        <w:sz w:val="28"/>
        <w:szCs w:val="28"/>
        <w:lang w:val="en-US" w:eastAsia="zh-CN"/>
      </w:rPr>
    </w:pPr>
    <w:r>
      <w:rPr>
        <w:rFonts w:hint="eastAsia" w:ascii="微软雅黑" w:hAnsi="微软雅黑" w:eastAsia="微软雅黑" w:cs="微软雅黑"/>
        <w:b/>
        <w:bCs w:val="0"/>
        <w:color w:val="2E75B6" w:themeColor="accent1" w:themeShade="BF"/>
        <w:sz w:val="28"/>
        <w:szCs w:val="28"/>
        <w:lang w:val="en-US" w:eastAsia="zh-CN"/>
      </w:rPr>
      <w:t>智能光敢控制 全年零耗电量 给你不一样的会感觉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center"/>
      <w:rPr>
        <w:rFonts w:hint="eastAsia" w:ascii="微软雅黑" w:hAnsi="微软雅黑" w:eastAsia="微软雅黑" w:cs="微软雅黑"/>
        <w:sz w:val="48"/>
        <w:szCs w:val="48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17"/>
    <w:rsid w:val="00022FE6"/>
    <w:rsid w:val="000C70CF"/>
    <w:rsid w:val="000E012F"/>
    <w:rsid w:val="000F0A7E"/>
    <w:rsid w:val="001E3ACD"/>
    <w:rsid w:val="00215E4C"/>
    <w:rsid w:val="002726BC"/>
    <w:rsid w:val="002E5558"/>
    <w:rsid w:val="0031299F"/>
    <w:rsid w:val="00312D0A"/>
    <w:rsid w:val="00350C70"/>
    <w:rsid w:val="00360A72"/>
    <w:rsid w:val="003A005D"/>
    <w:rsid w:val="003C2B4A"/>
    <w:rsid w:val="003D6BB6"/>
    <w:rsid w:val="00410B42"/>
    <w:rsid w:val="00421CBF"/>
    <w:rsid w:val="00430516"/>
    <w:rsid w:val="00453E95"/>
    <w:rsid w:val="0048075B"/>
    <w:rsid w:val="00484013"/>
    <w:rsid w:val="004E3841"/>
    <w:rsid w:val="00521B12"/>
    <w:rsid w:val="005849FC"/>
    <w:rsid w:val="005B2B96"/>
    <w:rsid w:val="005C3F63"/>
    <w:rsid w:val="005D6862"/>
    <w:rsid w:val="005E74D6"/>
    <w:rsid w:val="006138E2"/>
    <w:rsid w:val="006300C3"/>
    <w:rsid w:val="00644AA4"/>
    <w:rsid w:val="0066600B"/>
    <w:rsid w:val="0067694E"/>
    <w:rsid w:val="006801FB"/>
    <w:rsid w:val="006A7143"/>
    <w:rsid w:val="006C2B33"/>
    <w:rsid w:val="006D1403"/>
    <w:rsid w:val="00700330"/>
    <w:rsid w:val="007602E7"/>
    <w:rsid w:val="0076519C"/>
    <w:rsid w:val="007A7E1A"/>
    <w:rsid w:val="007B21AF"/>
    <w:rsid w:val="007B260A"/>
    <w:rsid w:val="007B2B16"/>
    <w:rsid w:val="007E0879"/>
    <w:rsid w:val="0080663C"/>
    <w:rsid w:val="00834FEF"/>
    <w:rsid w:val="008464D3"/>
    <w:rsid w:val="00855BFB"/>
    <w:rsid w:val="00865909"/>
    <w:rsid w:val="00867543"/>
    <w:rsid w:val="00924F18"/>
    <w:rsid w:val="0096506E"/>
    <w:rsid w:val="0099172B"/>
    <w:rsid w:val="009A1334"/>
    <w:rsid w:val="009A4BDE"/>
    <w:rsid w:val="009F300D"/>
    <w:rsid w:val="009F70B9"/>
    <w:rsid w:val="00A008F9"/>
    <w:rsid w:val="00A26147"/>
    <w:rsid w:val="00A80443"/>
    <w:rsid w:val="00AB4F89"/>
    <w:rsid w:val="00AC117C"/>
    <w:rsid w:val="00AD1ADF"/>
    <w:rsid w:val="00AE0B09"/>
    <w:rsid w:val="00B24BC9"/>
    <w:rsid w:val="00B6179F"/>
    <w:rsid w:val="00B84D7A"/>
    <w:rsid w:val="00B85DDD"/>
    <w:rsid w:val="00B96CD9"/>
    <w:rsid w:val="00BC1818"/>
    <w:rsid w:val="00BD72F9"/>
    <w:rsid w:val="00C12204"/>
    <w:rsid w:val="00C56617"/>
    <w:rsid w:val="00C80C9F"/>
    <w:rsid w:val="00C815B2"/>
    <w:rsid w:val="00C84C19"/>
    <w:rsid w:val="00C87BBA"/>
    <w:rsid w:val="00D04A41"/>
    <w:rsid w:val="00D313E1"/>
    <w:rsid w:val="00D42218"/>
    <w:rsid w:val="00D51302"/>
    <w:rsid w:val="00D8266B"/>
    <w:rsid w:val="00D85DC1"/>
    <w:rsid w:val="00DB30F6"/>
    <w:rsid w:val="00DD7406"/>
    <w:rsid w:val="00DE7472"/>
    <w:rsid w:val="00E34BD7"/>
    <w:rsid w:val="00E50772"/>
    <w:rsid w:val="00EB2FAC"/>
    <w:rsid w:val="00EC1B25"/>
    <w:rsid w:val="00F60CE9"/>
    <w:rsid w:val="00F6486B"/>
    <w:rsid w:val="00F72FF5"/>
    <w:rsid w:val="00F87956"/>
    <w:rsid w:val="00F96BD8"/>
    <w:rsid w:val="01CF64D7"/>
    <w:rsid w:val="04467465"/>
    <w:rsid w:val="04CA5977"/>
    <w:rsid w:val="0A312B7C"/>
    <w:rsid w:val="0A7561FD"/>
    <w:rsid w:val="11A10EA8"/>
    <w:rsid w:val="139C2696"/>
    <w:rsid w:val="17791283"/>
    <w:rsid w:val="19957008"/>
    <w:rsid w:val="1BE96B41"/>
    <w:rsid w:val="1D5A3509"/>
    <w:rsid w:val="263137CB"/>
    <w:rsid w:val="27EA4321"/>
    <w:rsid w:val="282D7C23"/>
    <w:rsid w:val="2BF96010"/>
    <w:rsid w:val="2C756BA8"/>
    <w:rsid w:val="323350C7"/>
    <w:rsid w:val="3241012C"/>
    <w:rsid w:val="361A2B73"/>
    <w:rsid w:val="3A66057F"/>
    <w:rsid w:val="3EA50795"/>
    <w:rsid w:val="44FD1509"/>
    <w:rsid w:val="48CA29FB"/>
    <w:rsid w:val="4EEA3423"/>
    <w:rsid w:val="5035133B"/>
    <w:rsid w:val="53360404"/>
    <w:rsid w:val="536E4E39"/>
    <w:rsid w:val="55BD0F05"/>
    <w:rsid w:val="582261E6"/>
    <w:rsid w:val="61A15E39"/>
    <w:rsid w:val="61D925C3"/>
    <w:rsid w:val="621B22AA"/>
    <w:rsid w:val="62990F31"/>
    <w:rsid w:val="673A54C7"/>
    <w:rsid w:val="6B36029F"/>
    <w:rsid w:val="6DA91EA8"/>
    <w:rsid w:val="70263150"/>
    <w:rsid w:val="77C60000"/>
    <w:rsid w:val="7D462B1E"/>
    <w:rsid w:val="7D584E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134</Words>
  <Characters>766</Characters>
  <Lines>6</Lines>
  <Paragraphs>1</Paragraphs>
  <TotalTime>12</TotalTime>
  <ScaleCrop>false</ScaleCrop>
  <LinksUpToDate>false</LinksUpToDate>
  <CharactersWithSpaces>899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zifei</dc:creator>
  <cp:lastModifiedBy>AAA英莱特照明</cp:lastModifiedBy>
  <dcterms:modified xsi:type="dcterms:W3CDTF">2019-04-02T11:26:47Z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